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86E3" w14:textId="753F2B53" w:rsidR="00473CD9" w:rsidRPr="005A736D" w:rsidRDefault="00473CD9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PERFORMANCE AND THE HIGH STREET</w:t>
      </w:r>
    </w:p>
    <w:p w14:paraId="4A55C7A7" w14:textId="77777777" w:rsidR="00473CD9" w:rsidRPr="005A736D" w:rsidRDefault="00473CD9" w:rsidP="005A736D">
      <w:pPr>
        <w:jc w:val="both"/>
        <w:rPr>
          <w:rFonts w:ascii="Helvetica" w:hAnsi="Helvetica"/>
        </w:rPr>
      </w:pPr>
    </w:p>
    <w:p w14:paraId="0149176F" w14:textId="06510F2C" w:rsidR="002962D0" w:rsidRPr="005A736D" w:rsidRDefault="00020258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So the conversation from this session started from my own perspective as a theatre</w:t>
      </w:r>
      <w:r w:rsidR="002962D0" w:rsidRPr="005A736D">
        <w:rPr>
          <w:rFonts w:ascii="Helvetica" w:hAnsi="Helvetica"/>
        </w:rPr>
        <w:t>-</w:t>
      </w:r>
      <w:r w:rsidRPr="005A736D">
        <w:rPr>
          <w:rFonts w:ascii="Helvetica" w:hAnsi="Helvetica"/>
        </w:rPr>
        <w:t xml:space="preserve">maker </w:t>
      </w:r>
      <w:r w:rsidR="002962D0" w:rsidRPr="005A736D">
        <w:rPr>
          <w:rFonts w:ascii="Helvetica" w:hAnsi="Helvetica"/>
        </w:rPr>
        <w:t>with a background</w:t>
      </w:r>
      <w:r w:rsidRPr="005A736D">
        <w:rPr>
          <w:rFonts w:ascii="Helvetica" w:hAnsi="Helvetica"/>
        </w:rPr>
        <w:t xml:space="preserve"> in site</w:t>
      </w:r>
      <w:r w:rsidR="002962D0" w:rsidRPr="005A736D">
        <w:rPr>
          <w:rFonts w:ascii="Helvetica" w:hAnsi="Helvetica"/>
        </w:rPr>
        <w:t>-</w:t>
      </w:r>
      <w:r w:rsidRPr="005A736D">
        <w:rPr>
          <w:rFonts w:ascii="Helvetica" w:hAnsi="Helvetica"/>
        </w:rPr>
        <w:t>specific work and community engagement</w:t>
      </w:r>
      <w:r w:rsidR="002962D0" w:rsidRPr="005A736D">
        <w:rPr>
          <w:rFonts w:ascii="Helvetica" w:hAnsi="Helvetica"/>
        </w:rPr>
        <w:t xml:space="preserve">, </w:t>
      </w:r>
      <w:r w:rsidRPr="005A736D">
        <w:rPr>
          <w:rFonts w:ascii="Helvetica" w:hAnsi="Helvetica"/>
        </w:rPr>
        <w:t xml:space="preserve">and was practically interested in how I might be able to use empty spaces on the High Street where I live </w:t>
      </w:r>
      <w:r w:rsidR="002962D0" w:rsidRPr="005A736D">
        <w:rPr>
          <w:rFonts w:ascii="Helvetica" w:hAnsi="Helvetica"/>
        </w:rPr>
        <w:t xml:space="preserve">- </w:t>
      </w:r>
      <w:r w:rsidRPr="005A736D">
        <w:rPr>
          <w:rFonts w:ascii="Helvetica" w:hAnsi="Helvetica"/>
        </w:rPr>
        <w:t xml:space="preserve">and how artists and businesses could potentially work together </w:t>
      </w:r>
      <w:r w:rsidR="002962D0" w:rsidRPr="005A736D">
        <w:rPr>
          <w:rFonts w:ascii="Helvetica" w:hAnsi="Helvetica"/>
        </w:rPr>
        <w:t>in these spaces.</w:t>
      </w:r>
    </w:p>
    <w:p w14:paraId="71D22E81" w14:textId="77777777" w:rsidR="002962D0" w:rsidRPr="005A736D" w:rsidRDefault="002962D0" w:rsidP="005A736D">
      <w:pPr>
        <w:jc w:val="both"/>
        <w:rPr>
          <w:rFonts w:ascii="Helvetica" w:hAnsi="Helvetica"/>
        </w:rPr>
      </w:pPr>
    </w:p>
    <w:p w14:paraId="39BBE653" w14:textId="738A84BF" w:rsidR="002962D0" w:rsidRPr="005A736D" w:rsidRDefault="00020258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The conversation evolved into a broader conversation around what artists can do</w:t>
      </w:r>
      <w:r w:rsidR="002962D0" w:rsidRPr="005A736D">
        <w:rPr>
          <w:rFonts w:ascii="Helvetica" w:hAnsi="Helvetica"/>
        </w:rPr>
        <w:t>,</w:t>
      </w:r>
      <w:r w:rsidRPr="005A736D">
        <w:rPr>
          <w:rFonts w:ascii="Helvetica" w:hAnsi="Helvetica"/>
        </w:rPr>
        <w:t xml:space="preserve"> </w:t>
      </w:r>
      <w:r w:rsidR="002962D0" w:rsidRPr="005A736D">
        <w:rPr>
          <w:rFonts w:ascii="Helvetica" w:hAnsi="Helvetica"/>
        </w:rPr>
        <w:t>the way artists might be instrumental in generating access to creativity and spaces where people can be together,</w:t>
      </w:r>
      <w:r w:rsidRPr="005A736D">
        <w:rPr>
          <w:rFonts w:ascii="Helvetica" w:hAnsi="Helvetica"/>
        </w:rPr>
        <w:t xml:space="preserve"> the need for </w:t>
      </w:r>
      <w:r w:rsidR="002962D0" w:rsidRPr="005A736D">
        <w:rPr>
          <w:rFonts w:ascii="Helvetica" w:hAnsi="Helvetica"/>
        </w:rPr>
        <w:t>‘</w:t>
      </w:r>
      <w:r w:rsidRPr="005A736D">
        <w:rPr>
          <w:rFonts w:ascii="Helvetica" w:hAnsi="Helvetica"/>
        </w:rPr>
        <w:t>brave spaces</w:t>
      </w:r>
      <w:r w:rsidR="002962D0" w:rsidRPr="005A736D">
        <w:rPr>
          <w:rFonts w:ascii="Helvetica" w:hAnsi="Helvetica"/>
        </w:rPr>
        <w:t>’,</w:t>
      </w:r>
      <w:r w:rsidRPr="005A736D">
        <w:rPr>
          <w:rFonts w:ascii="Helvetica" w:hAnsi="Helvetica"/>
        </w:rPr>
        <w:t xml:space="preserve"> and the role of artists in very divided times</w:t>
      </w:r>
      <w:r w:rsidR="002962D0" w:rsidRPr="005A736D">
        <w:rPr>
          <w:rFonts w:ascii="Helvetica" w:hAnsi="Helvetica"/>
        </w:rPr>
        <w:t>.</w:t>
      </w:r>
    </w:p>
    <w:p w14:paraId="5C62B360" w14:textId="77777777" w:rsidR="002962D0" w:rsidRPr="005A736D" w:rsidRDefault="002962D0" w:rsidP="005A736D">
      <w:pPr>
        <w:jc w:val="both"/>
        <w:rPr>
          <w:rFonts w:ascii="Helvetica" w:hAnsi="Helvetica"/>
        </w:rPr>
      </w:pPr>
    </w:p>
    <w:p w14:paraId="7A39C92A" w14:textId="77777777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S</w:t>
      </w:r>
      <w:r w:rsidR="00020258" w:rsidRPr="005A736D">
        <w:rPr>
          <w:rFonts w:ascii="Helvetica" w:hAnsi="Helvetica"/>
        </w:rPr>
        <w:t>o I started asking people in this session the</w:t>
      </w:r>
      <w:r w:rsidRPr="005A736D">
        <w:rPr>
          <w:rFonts w:ascii="Helvetica" w:hAnsi="Helvetica"/>
        </w:rPr>
        <w:t>ir</w:t>
      </w:r>
      <w:r w:rsidR="00020258" w:rsidRPr="005A736D">
        <w:rPr>
          <w:rFonts w:ascii="Helvetica" w:hAnsi="Helvetica"/>
        </w:rPr>
        <w:t xml:space="preserve"> knowledge </w:t>
      </w:r>
      <w:r w:rsidRPr="005A736D">
        <w:rPr>
          <w:rFonts w:ascii="Helvetica" w:hAnsi="Helvetica"/>
        </w:rPr>
        <w:t>around working with and accessing</w:t>
      </w:r>
      <w:r w:rsidR="00020258" w:rsidRPr="005A736D">
        <w:rPr>
          <w:rFonts w:ascii="Helvetica" w:hAnsi="Helvetica"/>
        </w:rPr>
        <w:t xml:space="preserve"> dis</w:t>
      </w:r>
      <w:r w:rsidRPr="005A736D">
        <w:rPr>
          <w:rFonts w:ascii="Helvetica" w:hAnsi="Helvetica"/>
        </w:rPr>
        <w:t>-</w:t>
      </w:r>
      <w:r w:rsidR="00020258" w:rsidRPr="005A736D">
        <w:rPr>
          <w:rFonts w:ascii="Helvetica" w:hAnsi="Helvetica"/>
        </w:rPr>
        <w:t>used spaces</w:t>
      </w:r>
      <w:r w:rsidRPr="005A736D">
        <w:rPr>
          <w:rFonts w:ascii="Helvetica" w:hAnsi="Helvetica"/>
        </w:rPr>
        <w:t>, and</w:t>
      </w:r>
      <w:r w:rsidR="00020258" w:rsidRPr="005A736D">
        <w:rPr>
          <w:rFonts w:ascii="Helvetica" w:hAnsi="Helvetica"/>
        </w:rPr>
        <w:t xml:space="preserve"> what restrictions</w:t>
      </w:r>
      <w:r w:rsidRPr="005A736D">
        <w:rPr>
          <w:rFonts w:ascii="Helvetica" w:hAnsi="Helvetica"/>
        </w:rPr>
        <w:t xml:space="preserve"> there are.</w:t>
      </w:r>
    </w:p>
    <w:p w14:paraId="6462E37E" w14:textId="0417A15E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There is definitely variance across Hampshire in how much councils are able or will support activity in empty shops and dis-used spaces</w:t>
      </w:r>
    </w:p>
    <w:p w14:paraId="366ACAED" w14:textId="7C2A258F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E.g. the role of cultural events curator doesn’t exist everywhere, and it’s definitely more possible in some areas to put on events / activities / performances in non-performance spaces</w:t>
      </w:r>
    </w:p>
    <w:p w14:paraId="28395AB9" w14:textId="77777777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HOW COULD THIS BE MADE MORE ACCESSIBLE / POSSIBLE ACROSS HAMPSHIRE?</w:t>
      </w:r>
    </w:p>
    <w:p w14:paraId="0ADFEF3D" w14:textId="77777777" w:rsidR="002962D0" w:rsidRPr="005A736D" w:rsidRDefault="002962D0" w:rsidP="005A736D">
      <w:pPr>
        <w:jc w:val="both"/>
        <w:rPr>
          <w:rFonts w:ascii="Helvetica" w:hAnsi="Helvetica"/>
        </w:rPr>
      </w:pPr>
    </w:p>
    <w:p w14:paraId="39D484DC" w14:textId="77777777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Problems and restrictions may be because</w:t>
      </w:r>
      <w:r w:rsidR="00020258" w:rsidRPr="005A736D">
        <w:rPr>
          <w:rFonts w:ascii="Helvetica" w:hAnsi="Helvetica"/>
        </w:rPr>
        <w:t xml:space="preserve"> disuse</w:t>
      </w:r>
      <w:r w:rsidRPr="005A736D">
        <w:rPr>
          <w:rFonts w:ascii="Helvetica" w:hAnsi="Helvetica"/>
        </w:rPr>
        <w:t>d</w:t>
      </w:r>
      <w:r w:rsidR="00020258" w:rsidRPr="005A736D">
        <w:rPr>
          <w:rFonts w:ascii="Helvetica" w:hAnsi="Helvetica"/>
        </w:rPr>
        <w:t xml:space="preserve"> buildings are owned by private landlords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and it's difficult to plan long term because commercial </w:t>
      </w:r>
      <w:proofErr w:type="gramStart"/>
      <w:r w:rsidR="00020258" w:rsidRPr="005A736D">
        <w:rPr>
          <w:rFonts w:ascii="Helvetica" w:hAnsi="Helvetica"/>
        </w:rPr>
        <w:t>l</w:t>
      </w:r>
      <w:r w:rsidRPr="005A736D">
        <w:rPr>
          <w:rFonts w:ascii="Helvetica" w:hAnsi="Helvetica"/>
        </w:rPr>
        <w:t>e</w:t>
      </w:r>
      <w:r w:rsidR="00020258" w:rsidRPr="005A736D">
        <w:rPr>
          <w:rFonts w:ascii="Helvetica" w:hAnsi="Helvetica"/>
        </w:rPr>
        <w:t>ts</w:t>
      </w:r>
      <w:proofErr w:type="gramEnd"/>
      <w:r w:rsidR="00020258" w:rsidRPr="005A736D">
        <w:rPr>
          <w:rFonts w:ascii="Helvetica" w:hAnsi="Helvetica"/>
        </w:rPr>
        <w:t xml:space="preserve"> will always trump a community or an art project because of the financial pressures</w:t>
      </w:r>
      <w:r w:rsidRPr="005A736D">
        <w:rPr>
          <w:rFonts w:ascii="Helvetica" w:hAnsi="Helvetica"/>
        </w:rPr>
        <w:t>.</w:t>
      </w:r>
    </w:p>
    <w:p w14:paraId="1094E1FB" w14:textId="77777777" w:rsidR="002962D0" w:rsidRPr="005A736D" w:rsidRDefault="002962D0" w:rsidP="005A736D">
      <w:pPr>
        <w:jc w:val="both"/>
        <w:rPr>
          <w:rFonts w:ascii="Helvetica" w:hAnsi="Helvetica"/>
        </w:rPr>
      </w:pPr>
    </w:p>
    <w:p w14:paraId="0059D2B2" w14:textId="41F3CC4D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IS THERE A BUSINESS CASE FOR ARTISTS RE-ENLIVENING EMPTY SPACES?</w:t>
      </w:r>
    </w:p>
    <w:p w14:paraId="0D480EA6" w14:textId="77777777" w:rsidR="002962D0" w:rsidRPr="005A736D" w:rsidRDefault="002962D0" w:rsidP="005A736D">
      <w:pPr>
        <w:jc w:val="both"/>
        <w:rPr>
          <w:rFonts w:ascii="Helvetica" w:hAnsi="Helvetica"/>
        </w:rPr>
      </w:pPr>
    </w:p>
    <w:p w14:paraId="252FB591" w14:textId="1D2F7DA4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COULD COUNCILS BE MATCHMAKERS BETWEEN EMPTY BUILDINGS AND ARTISTS?</w:t>
      </w:r>
    </w:p>
    <w:p w14:paraId="091E5B6C" w14:textId="77777777" w:rsidR="002962D0" w:rsidRPr="005A736D" w:rsidRDefault="002962D0" w:rsidP="005A736D">
      <w:pPr>
        <w:jc w:val="both"/>
        <w:rPr>
          <w:rFonts w:ascii="Helvetica" w:hAnsi="Helvetica"/>
        </w:rPr>
      </w:pPr>
    </w:p>
    <w:p w14:paraId="5BAD6D9C" w14:textId="77777777" w:rsidR="002962D0" w:rsidRPr="005A736D" w:rsidRDefault="002962D0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</w:t>
      </w:r>
      <w:r w:rsidR="00020258" w:rsidRPr="005A736D">
        <w:rPr>
          <w:rFonts w:ascii="Helvetica" w:hAnsi="Helvetica"/>
        </w:rPr>
        <w:t>e can recognise that towns and high streets have become emptier and more derelict and it's very hard to run a small business now</w:t>
      </w:r>
      <w:r w:rsidRPr="005A736D">
        <w:rPr>
          <w:rFonts w:ascii="Helvetica" w:hAnsi="Helvetica"/>
        </w:rPr>
        <w:t xml:space="preserve">. </w:t>
      </w:r>
      <w:r w:rsidR="00020258" w:rsidRPr="005A736D">
        <w:rPr>
          <w:rFonts w:ascii="Helvetica" w:hAnsi="Helvetica"/>
        </w:rPr>
        <w:t xml:space="preserve"> </w:t>
      </w:r>
      <w:r w:rsidRPr="005A736D">
        <w:rPr>
          <w:rFonts w:ascii="Helvetica" w:hAnsi="Helvetica"/>
        </w:rPr>
        <w:t>As</w:t>
      </w:r>
      <w:r w:rsidR="00020258" w:rsidRPr="005A736D">
        <w:rPr>
          <w:rFonts w:ascii="Helvetica" w:hAnsi="Helvetica"/>
        </w:rPr>
        <w:t xml:space="preserve"> artists we can recognise that the High Street means something else now to what it did historically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we started asking </w:t>
      </w:r>
      <w:r w:rsidRPr="005A736D">
        <w:rPr>
          <w:rFonts w:ascii="Helvetica" w:hAnsi="Helvetica"/>
        </w:rPr>
        <w:t>‘</w:t>
      </w:r>
      <w:r w:rsidR="00020258" w:rsidRPr="005A736D">
        <w:rPr>
          <w:rFonts w:ascii="Helvetica" w:hAnsi="Helvetica"/>
        </w:rPr>
        <w:t>what is the purpose of the High Street now</w:t>
      </w:r>
      <w:r w:rsidRPr="005A736D">
        <w:rPr>
          <w:rFonts w:ascii="Helvetica" w:hAnsi="Helvetica"/>
        </w:rPr>
        <w:t>?’</w:t>
      </w:r>
    </w:p>
    <w:p w14:paraId="311A1B62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6A8EC4A5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We</w:t>
      </w:r>
      <w:r w:rsidR="00020258" w:rsidRPr="005A736D">
        <w:rPr>
          <w:rFonts w:ascii="Helvetica" w:hAnsi="Helvetica"/>
        </w:rPr>
        <w:t xml:space="preserve"> can see that the High Street now is less about being a purely transactional space and more about being a community space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and so potentially there are really strong collaborations between artists and the High Street which both give</w:t>
      </w:r>
      <w:r w:rsidRPr="005A736D">
        <w:rPr>
          <w:rFonts w:ascii="Helvetica" w:hAnsi="Helvetica"/>
        </w:rPr>
        <w:t>s</w:t>
      </w:r>
      <w:r w:rsidR="00020258" w:rsidRPr="005A736D">
        <w:rPr>
          <w:rFonts w:ascii="Helvetica" w:hAnsi="Helvetica"/>
        </w:rPr>
        <w:t xml:space="preserve"> opportunities for people and also enliven</w:t>
      </w:r>
      <w:r w:rsidRPr="005A736D">
        <w:rPr>
          <w:rFonts w:ascii="Helvetica" w:hAnsi="Helvetica"/>
        </w:rPr>
        <w:t>s</w:t>
      </w:r>
      <w:r w:rsidR="00020258" w:rsidRPr="005A736D">
        <w:rPr>
          <w:rFonts w:ascii="Helvetica" w:hAnsi="Helvetica"/>
        </w:rPr>
        <w:t xml:space="preserve"> the High Street</w:t>
      </w:r>
      <w:r w:rsidRPr="005A736D">
        <w:rPr>
          <w:rFonts w:ascii="Helvetica" w:hAnsi="Helvetica"/>
        </w:rPr>
        <w:t>. So there</w:t>
      </w:r>
      <w:r w:rsidR="00020258" w:rsidRPr="005A736D">
        <w:rPr>
          <w:rFonts w:ascii="Helvetica" w:hAnsi="Helvetica"/>
        </w:rPr>
        <w:t xml:space="preserve"> i</w:t>
      </w:r>
      <w:proofErr w:type="spellStart"/>
      <w:r w:rsidR="00020258" w:rsidRPr="005A736D">
        <w:rPr>
          <w:rFonts w:ascii="Helvetica" w:hAnsi="Helvetica"/>
        </w:rPr>
        <w:t>s</w:t>
      </w:r>
      <w:proofErr w:type="spellEnd"/>
      <w:r w:rsidR="00020258" w:rsidRPr="005A736D">
        <w:rPr>
          <w:rFonts w:ascii="Helvetica" w:hAnsi="Helvetica"/>
        </w:rPr>
        <w:t xml:space="preserve"> potentially a good business case</w:t>
      </w:r>
      <w:r w:rsidRPr="005A736D">
        <w:rPr>
          <w:rFonts w:ascii="Helvetica" w:hAnsi="Helvetica"/>
        </w:rPr>
        <w:t>.</w:t>
      </w:r>
    </w:p>
    <w:p w14:paraId="3E72A55B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T</w:t>
      </w:r>
      <w:r w:rsidR="00020258" w:rsidRPr="005A736D">
        <w:rPr>
          <w:rFonts w:ascii="Helvetica" w:hAnsi="Helvetica"/>
        </w:rPr>
        <w:t>here are examples of play cafes for children which are very successful and we recognise the need of play cafes for everyone</w:t>
      </w:r>
      <w:r w:rsidRPr="005A736D">
        <w:rPr>
          <w:rFonts w:ascii="Helvetica" w:hAnsi="Helvetica"/>
        </w:rPr>
        <w:t xml:space="preserve">! </w:t>
      </w:r>
    </w:p>
    <w:p w14:paraId="28C5E555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791C62B3" w14:textId="510365BC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 xml:space="preserve">-Example of Flourish based in the </w:t>
      </w:r>
      <w:proofErr w:type="spellStart"/>
      <w:r w:rsidRPr="005A736D">
        <w:rPr>
          <w:rFonts w:ascii="Helvetica" w:hAnsi="Helvetica"/>
        </w:rPr>
        <w:t>Marlands</w:t>
      </w:r>
      <w:proofErr w:type="spellEnd"/>
      <w:r w:rsidRPr="005A736D">
        <w:rPr>
          <w:rFonts w:ascii="Helvetica" w:hAnsi="Helvetica"/>
        </w:rPr>
        <w:t>.</w:t>
      </w:r>
      <w:r w:rsidR="00020258" w:rsidRPr="005A736D">
        <w:rPr>
          <w:rFonts w:ascii="Helvetica" w:hAnsi="Helvetica"/>
        </w:rPr>
        <w:t xml:space="preserve"> </w:t>
      </w:r>
    </w:p>
    <w:p w14:paraId="08AC8B5F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-A</w:t>
      </w:r>
      <w:r w:rsidR="00020258" w:rsidRPr="005A736D">
        <w:rPr>
          <w:rFonts w:ascii="Helvetica" w:hAnsi="Helvetica"/>
        </w:rPr>
        <w:t xml:space="preserve">n exhibiting space in Northam </w:t>
      </w:r>
    </w:p>
    <w:p w14:paraId="65A78C81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 xml:space="preserve">-Aycan runs gallery grounds in Southampton, </w:t>
      </w:r>
      <w:r w:rsidR="00020258" w:rsidRPr="005A736D">
        <w:rPr>
          <w:rFonts w:ascii="Helvetica" w:hAnsi="Helvetica"/>
        </w:rPr>
        <w:t>which has a lot of potential to do some of the things we're talking about</w:t>
      </w:r>
      <w:r w:rsidRPr="005A736D">
        <w:rPr>
          <w:rFonts w:ascii="Helvetica" w:hAnsi="Helvetica"/>
        </w:rPr>
        <w:t>.</w:t>
      </w:r>
    </w:p>
    <w:p w14:paraId="3698D233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4E6B5836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We</w:t>
      </w:r>
      <w:r w:rsidR="00020258" w:rsidRPr="005A736D">
        <w:rPr>
          <w:rFonts w:ascii="Helvetica" w:hAnsi="Helvetica"/>
        </w:rPr>
        <w:t xml:space="preserve"> thought about the way artists understand something about the way community works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that could be helpful to high streets and retailers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and potentially councils</w:t>
      </w:r>
      <w:r w:rsidRPr="005A736D">
        <w:rPr>
          <w:rFonts w:ascii="Helvetica" w:hAnsi="Helvetica"/>
        </w:rPr>
        <w:t>.</w:t>
      </w:r>
    </w:p>
    <w:p w14:paraId="077B6B8F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H</w:t>
      </w:r>
      <w:r w:rsidR="00020258" w:rsidRPr="005A736D">
        <w:rPr>
          <w:rFonts w:ascii="Helvetica" w:hAnsi="Helvetica"/>
        </w:rPr>
        <w:t>ow could artists be present in shops and cafes</w:t>
      </w:r>
      <w:r w:rsidRPr="005A736D">
        <w:rPr>
          <w:rFonts w:ascii="Helvetica" w:hAnsi="Helvetica"/>
        </w:rPr>
        <w:t xml:space="preserve">? </w:t>
      </w:r>
    </w:p>
    <w:p w14:paraId="2C8F4E38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T</w:t>
      </w:r>
      <w:r w:rsidR="00020258" w:rsidRPr="005A736D">
        <w:rPr>
          <w:rFonts w:ascii="Helvetica" w:hAnsi="Helvetica"/>
        </w:rPr>
        <w:t xml:space="preserve">here is a question of the way a community sees creativity and entertainment </w:t>
      </w:r>
      <w:r w:rsidRPr="005A736D">
        <w:rPr>
          <w:rFonts w:ascii="Helvetica" w:hAnsi="Helvetica"/>
        </w:rPr>
        <w:t xml:space="preserve">- </w:t>
      </w:r>
      <w:r w:rsidR="00020258" w:rsidRPr="005A736D">
        <w:rPr>
          <w:rFonts w:ascii="Helvetica" w:hAnsi="Helvetica"/>
        </w:rPr>
        <w:t xml:space="preserve">people may think they don't need </w:t>
      </w:r>
      <w:proofErr w:type="gramStart"/>
      <w:r w:rsidR="00020258" w:rsidRPr="005A736D">
        <w:rPr>
          <w:rFonts w:ascii="Helvetica" w:hAnsi="Helvetica"/>
        </w:rPr>
        <w:t xml:space="preserve">entertainment </w:t>
      </w:r>
      <w:r w:rsidRPr="005A736D">
        <w:rPr>
          <w:rFonts w:ascii="Helvetica" w:hAnsi="Helvetica"/>
        </w:rPr>
        <w:t>:</w:t>
      </w:r>
      <w:proofErr w:type="gramEnd"/>
      <w:r w:rsidRPr="005A736D">
        <w:rPr>
          <w:rFonts w:ascii="Helvetica" w:hAnsi="Helvetica"/>
        </w:rPr>
        <w:t xml:space="preserve"> </w:t>
      </w:r>
      <w:r w:rsidR="00020258" w:rsidRPr="005A736D">
        <w:rPr>
          <w:rFonts w:ascii="Helvetica" w:hAnsi="Helvetica"/>
        </w:rPr>
        <w:t>it's on their phone</w:t>
      </w:r>
      <w:r w:rsidRPr="005A736D">
        <w:rPr>
          <w:rFonts w:ascii="Helvetica" w:hAnsi="Helvetica"/>
        </w:rPr>
        <w:t xml:space="preserve">, </w:t>
      </w:r>
      <w:r w:rsidR="00020258" w:rsidRPr="005A736D">
        <w:rPr>
          <w:rFonts w:ascii="Helvetica" w:hAnsi="Helvetica"/>
        </w:rPr>
        <w:t>it's online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it might be on a TV screen</w:t>
      </w:r>
      <w:r w:rsidRPr="005A736D">
        <w:rPr>
          <w:rFonts w:ascii="Helvetica" w:hAnsi="Helvetica"/>
        </w:rPr>
        <w:t>.</w:t>
      </w:r>
    </w:p>
    <w:p w14:paraId="7EFC6E69" w14:textId="268326BB" w:rsidR="00020258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There</w:t>
      </w:r>
      <w:r w:rsidR="00020258" w:rsidRPr="005A736D">
        <w:rPr>
          <w:rFonts w:ascii="Helvetica" w:hAnsi="Helvetica"/>
        </w:rPr>
        <w:t xml:space="preserve"> is a bit of a culture now where we have forgotten how to be in a live space together </w:t>
      </w:r>
      <w:r w:rsidRPr="005A736D">
        <w:rPr>
          <w:rFonts w:ascii="Helvetica" w:hAnsi="Helvetica"/>
        </w:rPr>
        <w:t xml:space="preserve">– we </w:t>
      </w:r>
      <w:r w:rsidR="00020258" w:rsidRPr="005A736D">
        <w:rPr>
          <w:rFonts w:ascii="Helvetica" w:hAnsi="Helvetica"/>
        </w:rPr>
        <w:t>had the example of in Turkey where even in an economic crisis the restaurants are full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but in the UK we're questioning how</w:t>
      </w:r>
      <w:r w:rsidRPr="005A736D">
        <w:rPr>
          <w:rFonts w:ascii="Helvetica" w:hAnsi="Helvetica"/>
        </w:rPr>
        <w:t xml:space="preserve"> and whether</w:t>
      </w:r>
      <w:r w:rsidR="00020258" w:rsidRPr="005A736D">
        <w:rPr>
          <w:rFonts w:ascii="Helvetica" w:hAnsi="Helvetica"/>
        </w:rPr>
        <w:t xml:space="preserve"> people use high streets</w:t>
      </w:r>
      <w:r w:rsidRPr="005A736D">
        <w:rPr>
          <w:rFonts w:ascii="Helvetica" w:hAnsi="Helvetica"/>
        </w:rPr>
        <w:t>.</w:t>
      </w:r>
      <w:r w:rsidR="00020258" w:rsidRPr="005A736D">
        <w:rPr>
          <w:rFonts w:ascii="Helvetica" w:hAnsi="Helvetica"/>
        </w:rPr>
        <w:t xml:space="preserve"> </w:t>
      </w:r>
    </w:p>
    <w:p w14:paraId="5DC93BD5" w14:textId="77777777" w:rsidR="00020258" w:rsidRPr="005A736D" w:rsidRDefault="00020258" w:rsidP="005A736D">
      <w:pPr>
        <w:jc w:val="both"/>
        <w:rPr>
          <w:rFonts w:ascii="Helvetica" w:hAnsi="Helvetica"/>
        </w:rPr>
      </w:pPr>
    </w:p>
    <w:p w14:paraId="68ECEDD5" w14:textId="77777777" w:rsidR="00105864" w:rsidRPr="005A736D" w:rsidRDefault="00020258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 xml:space="preserve">I'm also interested in how we form the identity of places and the identity of place in </w:t>
      </w:r>
      <w:r w:rsidR="00105864" w:rsidRPr="005A736D">
        <w:rPr>
          <w:rFonts w:ascii="Helvetica" w:hAnsi="Helvetica"/>
        </w:rPr>
        <w:t>S</w:t>
      </w:r>
      <w:r w:rsidRPr="005A736D">
        <w:rPr>
          <w:rFonts w:ascii="Helvetica" w:hAnsi="Helvetica"/>
        </w:rPr>
        <w:t xml:space="preserve">outhampton and </w:t>
      </w:r>
      <w:r w:rsidR="00105864" w:rsidRPr="005A736D">
        <w:rPr>
          <w:rFonts w:ascii="Helvetica" w:hAnsi="Helvetica"/>
        </w:rPr>
        <w:t>E</w:t>
      </w:r>
      <w:r w:rsidRPr="005A736D">
        <w:rPr>
          <w:rFonts w:ascii="Helvetica" w:hAnsi="Helvetica"/>
        </w:rPr>
        <w:t xml:space="preserve">astleigh and </w:t>
      </w:r>
      <w:r w:rsidR="00105864" w:rsidRPr="005A736D">
        <w:rPr>
          <w:rFonts w:ascii="Helvetica" w:hAnsi="Helvetica"/>
        </w:rPr>
        <w:t xml:space="preserve">across </w:t>
      </w:r>
      <w:r w:rsidRPr="005A736D">
        <w:rPr>
          <w:rFonts w:ascii="Helvetica" w:hAnsi="Helvetica"/>
        </w:rPr>
        <w:t xml:space="preserve">Hampshire. </w:t>
      </w:r>
    </w:p>
    <w:p w14:paraId="52AF1FE4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In these places it can</w:t>
      </w:r>
      <w:r w:rsidR="00020258" w:rsidRPr="005A736D">
        <w:rPr>
          <w:rFonts w:ascii="Helvetica" w:hAnsi="Helvetica"/>
        </w:rPr>
        <w:t xml:space="preserve"> feel like there is a lack or a loss of identity</w:t>
      </w:r>
      <w:r w:rsidRPr="005A736D">
        <w:rPr>
          <w:rFonts w:ascii="Helvetica" w:hAnsi="Helvetica"/>
        </w:rPr>
        <w:t>.</w:t>
      </w:r>
    </w:p>
    <w:p w14:paraId="35B49E9C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I</w:t>
      </w:r>
      <w:r w:rsidR="00020258" w:rsidRPr="005A736D">
        <w:rPr>
          <w:rFonts w:ascii="Helvetica" w:hAnsi="Helvetica"/>
        </w:rPr>
        <w:t>s there a way artists can connect people to the identity of a place</w:t>
      </w:r>
      <w:r w:rsidRPr="005A736D">
        <w:rPr>
          <w:rFonts w:ascii="Helvetica" w:hAnsi="Helvetica"/>
        </w:rPr>
        <w:t>,</w:t>
      </w:r>
      <w:r w:rsidR="00020258" w:rsidRPr="005A736D">
        <w:rPr>
          <w:rFonts w:ascii="Helvetica" w:hAnsi="Helvetica"/>
        </w:rPr>
        <w:t xml:space="preserve"> and strengthen or define the identity of a place</w:t>
      </w:r>
      <w:r w:rsidRPr="005A736D">
        <w:rPr>
          <w:rFonts w:ascii="Helvetica" w:hAnsi="Helvetica"/>
        </w:rPr>
        <w:t>? C</w:t>
      </w:r>
      <w:r w:rsidR="00E25BB9" w:rsidRPr="005A736D">
        <w:rPr>
          <w:rFonts w:ascii="Helvetica" w:hAnsi="Helvetica"/>
        </w:rPr>
        <w:t>ould this be through</w:t>
      </w:r>
      <w:r w:rsidRPr="005A736D">
        <w:rPr>
          <w:rFonts w:ascii="Helvetica" w:hAnsi="Helvetica"/>
        </w:rPr>
        <w:t xml:space="preserve"> work involving</w:t>
      </w:r>
      <w:r w:rsidR="00E25BB9" w:rsidRPr="005A736D">
        <w:rPr>
          <w:rFonts w:ascii="Helvetica" w:hAnsi="Helvetica"/>
        </w:rPr>
        <w:t xml:space="preserve"> high streets</w:t>
      </w:r>
      <w:r w:rsidRPr="005A736D">
        <w:rPr>
          <w:rFonts w:ascii="Helvetica" w:hAnsi="Helvetica"/>
        </w:rPr>
        <w:t>?</w:t>
      </w:r>
    </w:p>
    <w:p w14:paraId="3D9DB04A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796DEF10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Post-COVID: s</w:t>
      </w:r>
      <w:r w:rsidR="00E25BB9" w:rsidRPr="005A736D">
        <w:rPr>
          <w:rFonts w:ascii="Helvetica" w:hAnsi="Helvetica"/>
        </w:rPr>
        <w:t>o much finished abruptly in 2020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we've sort of forgotten how to do some things</w:t>
      </w:r>
      <w:r w:rsidRPr="005A736D">
        <w:rPr>
          <w:rFonts w:ascii="Helvetica" w:hAnsi="Helvetica"/>
        </w:rPr>
        <w:t>.</w:t>
      </w:r>
    </w:p>
    <w:p w14:paraId="516016B9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</w:t>
      </w:r>
      <w:r w:rsidR="00E25BB9" w:rsidRPr="005A736D">
        <w:rPr>
          <w:rFonts w:ascii="Helvetica" w:hAnsi="Helvetica"/>
        </w:rPr>
        <w:t>e've learned really well how to be with technology and how we can live with that and what it can do for us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but I think we have forgotten a little bit how to be together</w:t>
      </w:r>
      <w:r w:rsidRPr="005A736D">
        <w:rPr>
          <w:rFonts w:ascii="Helvetica" w:hAnsi="Helvetica"/>
        </w:rPr>
        <w:t>.</w:t>
      </w:r>
      <w:r w:rsidR="00E25BB9" w:rsidRPr="005A736D">
        <w:rPr>
          <w:rFonts w:ascii="Helvetica" w:hAnsi="Helvetica"/>
        </w:rPr>
        <w:t xml:space="preserve"> </w:t>
      </w:r>
    </w:p>
    <w:p w14:paraId="3ED9F92F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13EEA66B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Creativity</w:t>
      </w:r>
      <w:r w:rsidR="00E25BB9" w:rsidRPr="005A736D">
        <w:rPr>
          <w:rFonts w:ascii="Helvetica" w:hAnsi="Helvetica"/>
        </w:rPr>
        <w:t xml:space="preserve"> and performance can create meaningful experiences for people who might not have thought creativity was for them</w:t>
      </w:r>
      <w:r w:rsidRPr="005A736D">
        <w:rPr>
          <w:rFonts w:ascii="Helvetica" w:hAnsi="Helvetica"/>
        </w:rPr>
        <w:t>.</w:t>
      </w:r>
    </w:p>
    <w:p w14:paraId="6E7BD467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</w:t>
      </w:r>
      <w:r w:rsidR="00E25BB9" w:rsidRPr="005A736D">
        <w:rPr>
          <w:rFonts w:ascii="Helvetica" w:hAnsi="Helvetica"/>
        </w:rPr>
        <w:t>e're working with a post pandemic mindset and art can help people relearn to socialise again</w:t>
      </w:r>
      <w:r w:rsidRPr="005A736D">
        <w:rPr>
          <w:rFonts w:ascii="Helvetica" w:hAnsi="Helvetica"/>
        </w:rPr>
        <w:t>.</w:t>
      </w:r>
    </w:p>
    <w:p w14:paraId="7EFC029E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75F5D593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T</w:t>
      </w:r>
      <w:r w:rsidR="00E25BB9" w:rsidRPr="005A736D">
        <w:rPr>
          <w:rFonts w:ascii="Helvetica" w:hAnsi="Helvetica"/>
        </w:rPr>
        <w:t xml:space="preserve">here's also a question of sustainability for communities and for </w:t>
      </w:r>
      <w:proofErr w:type="gramStart"/>
      <w:r w:rsidR="00E25BB9" w:rsidRPr="005A736D">
        <w:rPr>
          <w:rFonts w:ascii="Helvetica" w:hAnsi="Helvetica"/>
        </w:rPr>
        <w:t xml:space="preserve">artists </w:t>
      </w:r>
      <w:r w:rsidRPr="005A736D">
        <w:rPr>
          <w:rFonts w:ascii="Helvetica" w:hAnsi="Helvetica"/>
        </w:rPr>
        <w:t>:</w:t>
      </w:r>
      <w:proofErr w:type="gramEnd"/>
      <w:r w:rsidRPr="005A736D">
        <w:rPr>
          <w:rFonts w:ascii="Helvetica" w:hAnsi="Helvetica"/>
        </w:rPr>
        <w:t xml:space="preserve"> do </w:t>
      </w:r>
      <w:r w:rsidR="00E25BB9" w:rsidRPr="005A736D">
        <w:rPr>
          <w:rFonts w:ascii="Helvetica" w:hAnsi="Helvetica"/>
        </w:rPr>
        <w:t>pop-up shops work</w:t>
      </w:r>
      <w:r w:rsidRPr="005A736D">
        <w:rPr>
          <w:rFonts w:ascii="Helvetica" w:hAnsi="Helvetica"/>
        </w:rPr>
        <w:t>?</w:t>
      </w:r>
    </w:p>
    <w:p w14:paraId="3260664B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372B27A7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Examples of</w:t>
      </w:r>
      <w:r w:rsidR="00E25BB9" w:rsidRPr="005A736D">
        <w:rPr>
          <w:rFonts w:ascii="Helvetica" w:hAnsi="Helvetica"/>
        </w:rPr>
        <w:t xml:space="preserve"> the </w:t>
      </w:r>
      <w:r w:rsidRPr="005A736D">
        <w:rPr>
          <w:rFonts w:ascii="Helvetica" w:hAnsi="Helvetica"/>
        </w:rPr>
        <w:t>E</w:t>
      </w:r>
      <w:r w:rsidR="00E25BB9" w:rsidRPr="005A736D">
        <w:rPr>
          <w:rFonts w:ascii="Helvetica" w:hAnsi="Helvetica"/>
        </w:rPr>
        <w:t xml:space="preserve">ncounter </w:t>
      </w:r>
      <w:r w:rsidRPr="005A736D">
        <w:rPr>
          <w:rFonts w:ascii="Helvetica" w:hAnsi="Helvetica"/>
        </w:rPr>
        <w:t>S</w:t>
      </w:r>
      <w:r w:rsidR="00E25BB9" w:rsidRPr="005A736D">
        <w:rPr>
          <w:rFonts w:ascii="Helvetica" w:hAnsi="Helvetica"/>
        </w:rPr>
        <w:t xml:space="preserve">hop in Andover and the Bureau of </w:t>
      </w:r>
      <w:r w:rsidRPr="005A736D">
        <w:rPr>
          <w:rFonts w:ascii="Helvetica" w:hAnsi="Helvetica"/>
        </w:rPr>
        <w:t>E</w:t>
      </w:r>
      <w:r w:rsidR="00E25BB9" w:rsidRPr="005A736D">
        <w:rPr>
          <w:rFonts w:ascii="Helvetica" w:hAnsi="Helvetica"/>
        </w:rPr>
        <w:t xml:space="preserve">xchange which was part of Chapel </w:t>
      </w:r>
      <w:r w:rsidRPr="005A736D">
        <w:rPr>
          <w:rFonts w:ascii="Helvetica" w:hAnsi="Helvetica"/>
        </w:rPr>
        <w:t>A</w:t>
      </w:r>
      <w:r w:rsidR="00E25BB9" w:rsidRPr="005A736D">
        <w:rPr>
          <w:rFonts w:ascii="Helvetica" w:hAnsi="Helvetica"/>
        </w:rPr>
        <w:t xml:space="preserve">rts </w:t>
      </w:r>
      <w:r w:rsidRPr="005A736D">
        <w:rPr>
          <w:rFonts w:ascii="Helvetica" w:hAnsi="Helvetica"/>
        </w:rPr>
        <w:t>S</w:t>
      </w:r>
      <w:r w:rsidR="00E25BB9" w:rsidRPr="005A736D">
        <w:rPr>
          <w:rFonts w:ascii="Helvetica" w:hAnsi="Helvetica"/>
        </w:rPr>
        <w:t xml:space="preserve">tudios </w:t>
      </w:r>
      <w:r w:rsidRPr="005A736D">
        <w:rPr>
          <w:rFonts w:ascii="Helvetica" w:hAnsi="Helvetica"/>
        </w:rPr>
        <w:t>-</w:t>
      </w:r>
      <w:r w:rsidR="00E25BB9" w:rsidRPr="005A736D">
        <w:rPr>
          <w:rFonts w:ascii="Helvetica" w:hAnsi="Helvetica"/>
        </w:rPr>
        <w:t xml:space="preserve"> it was a time for artists to experiment with the public</w:t>
      </w:r>
      <w:r w:rsidRPr="005A736D">
        <w:rPr>
          <w:rFonts w:ascii="Helvetica" w:hAnsi="Helvetica"/>
        </w:rPr>
        <w:t>.</w:t>
      </w:r>
    </w:p>
    <w:p w14:paraId="5A021C20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3B38BAAD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A</w:t>
      </w:r>
      <w:r w:rsidR="00E25BB9" w:rsidRPr="005A736D">
        <w:rPr>
          <w:rFonts w:ascii="Helvetica" w:hAnsi="Helvetica"/>
        </w:rPr>
        <w:t xml:space="preserve"> further issue</w:t>
      </w:r>
      <w:r w:rsidRPr="005A736D">
        <w:rPr>
          <w:rFonts w:ascii="Helvetica" w:hAnsi="Helvetica"/>
        </w:rPr>
        <w:t xml:space="preserve"> we recognised</w:t>
      </w:r>
      <w:r w:rsidR="00E25BB9" w:rsidRPr="005A736D">
        <w:rPr>
          <w:rFonts w:ascii="Helvetica" w:hAnsi="Helvetica"/>
        </w:rPr>
        <w:t xml:space="preserve"> is teenagers and young people who are too much online</w:t>
      </w:r>
      <w:r w:rsidRPr="005A736D">
        <w:rPr>
          <w:rFonts w:ascii="Helvetica" w:hAnsi="Helvetica"/>
        </w:rPr>
        <w:t>;</w:t>
      </w:r>
      <w:r w:rsidR="00E25BB9" w:rsidRPr="005A736D">
        <w:rPr>
          <w:rFonts w:ascii="Helvetica" w:hAnsi="Helvetica"/>
        </w:rPr>
        <w:t xml:space="preserve"> there aren't enough </w:t>
      </w:r>
      <w:proofErr w:type="gramStart"/>
      <w:r w:rsidR="00E25BB9" w:rsidRPr="005A736D">
        <w:rPr>
          <w:rFonts w:ascii="Helvetica" w:hAnsi="Helvetica"/>
        </w:rPr>
        <w:t>real life</w:t>
      </w:r>
      <w:proofErr w:type="gramEnd"/>
      <w:r w:rsidR="00E25BB9" w:rsidRPr="005A736D">
        <w:rPr>
          <w:rFonts w:ascii="Helvetica" w:hAnsi="Helvetica"/>
        </w:rPr>
        <w:t xml:space="preserve"> spaces for them in small towns so the ideas here </w:t>
      </w:r>
      <w:r w:rsidRPr="005A736D">
        <w:rPr>
          <w:rFonts w:ascii="Helvetica" w:hAnsi="Helvetica"/>
        </w:rPr>
        <w:t>could be part of</w:t>
      </w:r>
      <w:r w:rsidR="00E25BB9" w:rsidRPr="005A736D">
        <w:rPr>
          <w:rFonts w:ascii="Helvetica" w:hAnsi="Helvetica"/>
        </w:rPr>
        <w:t xml:space="preserve"> a strategy or a project that needs to involve young people</w:t>
      </w:r>
      <w:r w:rsidRPr="005A736D">
        <w:rPr>
          <w:rFonts w:ascii="Helvetica" w:hAnsi="Helvetica"/>
        </w:rPr>
        <w:t>.</w:t>
      </w:r>
    </w:p>
    <w:p w14:paraId="61DEB9B3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08239E25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How have</w:t>
      </w:r>
      <w:r w:rsidR="00E25BB9" w:rsidRPr="005A736D">
        <w:rPr>
          <w:rFonts w:ascii="Helvetica" w:hAnsi="Helvetica"/>
        </w:rPr>
        <w:t xml:space="preserve"> public spaces become not safe</w:t>
      </w:r>
      <w:r w:rsidRPr="005A736D">
        <w:rPr>
          <w:rFonts w:ascii="Helvetica" w:hAnsi="Helvetica"/>
        </w:rPr>
        <w:t>?</w:t>
      </w:r>
    </w:p>
    <w:p w14:paraId="037AEBAF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S</w:t>
      </w:r>
      <w:r w:rsidR="00E25BB9" w:rsidRPr="005A736D">
        <w:rPr>
          <w:rFonts w:ascii="Helvetica" w:hAnsi="Helvetica"/>
        </w:rPr>
        <w:t xml:space="preserve">ome people feel not safe in the High Street </w:t>
      </w:r>
      <w:r w:rsidRPr="005A736D">
        <w:rPr>
          <w:rFonts w:ascii="Helvetica" w:hAnsi="Helvetica"/>
        </w:rPr>
        <w:t>and leaving their homes. T</w:t>
      </w:r>
      <w:r w:rsidR="00E25BB9" w:rsidRPr="005A736D">
        <w:rPr>
          <w:rFonts w:ascii="Helvetica" w:hAnsi="Helvetica"/>
        </w:rPr>
        <w:t>here is maybe something in the way creativity can help people cross the threshold and learn to love their High Street again</w:t>
      </w:r>
      <w:r w:rsidRPr="005A736D">
        <w:rPr>
          <w:rFonts w:ascii="Helvetica" w:hAnsi="Helvetica"/>
        </w:rPr>
        <w:t>.</w:t>
      </w:r>
    </w:p>
    <w:p w14:paraId="11790858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5C5AB193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</w:t>
      </w:r>
      <w:r w:rsidR="00E25BB9" w:rsidRPr="005A736D">
        <w:rPr>
          <w:rFonts w:ascii="Helvetica" w:hAnsi="Helvetica"/>
        </w:rPr>
        <w:t>e talked about safe spaces and how maybe this isn't a very helpful idea anymore</w:t>
      </w:r>
      <w:r w:rsidRPr="005A736D">
        <w:rPr>
          <w:rFonts w:ascii="Helvetica" w:hAnsi="Helvetica"/>
        </w:rPr>
        <w:t>.</w:t>
      </w:r>
    </w:p>
    <w:p w14:paraId="6B390C2F" w14:textId="4ABF0D5C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</w:t>
      </w:r>
      <w:r w:rsidR="00E25BB9" w:rsidRPr="005A736D">
        <w:rPr>
          <w:rFonts w:ascii="Helvetica" w:hAnsi="Helvetica"/>
        </w:rPr>
        <w:t xml:space="preserve">e cited </w:t>
      </w:r>
      <w:r w:rsidRPr="005A736D">
        <w:rPr>
          <w:rFonts w:ascii="Helvetica" w:hAnsi="Helvetica"/>
        </w:rPr>
        <w:t xml:space="preserve">the value of </w:t>
      </w:r>
      <w:r w:rsidR="00E25BB9" w:rsidRPr="005A736D">
        <w:rPr>
          <w:rFonts w:ascii="Helvetica" w:hAnsi="Helvetica"/>
        </w:rPr>
        <w:t xml:space="preserve">brave spaces </w:t>
      </w:r>
    </w:p>
    <w:p w14:paraId="303D07A9" w14:textId="005AFE89" w:rsidR="00105864" w:rsidRPr="005A736D" w:rsidRDefault="00105864" w:rsidP="005A736D">
      <w:pPr>
        <w:jc w:val="both"/>
        <w:rPr>
          <w:rFonts w:ascii="Helvetica" w:hAnsi="Helvetica"/>
        </w:rPr>
      </w:pPr>
      <w:hyperlink r:id="rId4" w:history="1">
        <w:r w:rsidRPr="005A736D">
          <w:rPr>
            <w:rStyle w:val="Hyperlink"/>
            <w:rFonts w:ascii="Helvetica" w:hAnsi="Helvetica"/>
          </w:rPr>
          <w:t>https://www.anselm.edu/sites/default/files/Documents/Center%20for%20Teaching%20Excellence/From%20Safe%20Spaces%20to%20Brave%20Spaces.pdf</w:t>
        </w:r>
      </w:hyperlink>
    </w:p>
    <w:p w14:paraId="5CAE3660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0A3CF94F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lastRenderedPageBreak/>
        <w:t>Helps us with the</w:t>
      </w:r>
      <w:r w:rsidR="00E25BB9" w:rsidRPr="005A736D">
        <w:rPr>
          <w:rFonts w:ascii="Helvetica" w:hAnsi="Helvetica"/>
        </w:rPr>
        <w:t xml:space="preserve"> understanding that democracy is about enabling different points of view to be in the same space</w:t>
      </w:r>
      <w:r w:rsidRPr="005A736D">
        <w:rPr>
          <w:rFonts w:ascii="Helvetica" w:hAnsi="Helvetica"/>
        </w:rPr>
        <w:t>.</w:t>
      </w:r>
    </w:p>
    <w:p w14:paraId="20A4F999" w14:textId="77777777" w:rsidR="00105864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A</w:t>
      </w:r>
      <w:r w:rsidR="00E25BB9" w:rsidRPr="005A736D">
        <w:rPr>
          <w:rFonts w:ascii="Helvetica" w:hAnsi="Helvetica"/>
        </w:rPr>
        <w:t>s artists we're quite good at holding what a space can be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and so maybe this is another useful way that artists can work with stakeholders in towns to think about what arts can be an</w:t>
      </w:r>
      <w:r w:rsidRPr="005A736D">
        <w:rPr>
          <w:rFonts w:ascii="Helvetica" w:hAnsi="Helvetica"/>
        </w:rPr>
        <w:t>d</w:t>
      </w:r>
      <w:r w:rsidR="00E25BB9" w:rsidRPr="005A736D">
        <w:rPr>
          <w:rFonts w:ascii="Helvetica" w:hAnsi="Helvetica"/>
        </w:rPr>
        <w:t xml:space="preserve"> what the High Street can be</w:t>
      </w:r>
      <w:r w:rsidRPr="005A736D">
        <w:rPr>
          <w:rFonts w:ascii="Helvetica" w:hAnsi="Helvetica"/>
        </w:rPr>
        <w:t>.</w:t>
      </w:r>
    </w:p>
    <w:p w14:paraId="78E393BB" w14:textId="77777777" w:rsidR="00105864" w:rsidRPr="005A736D" w:rsidRDefault="00105864" w:rsidP="005A736D">
      <w:pPr>
        <w:jc w:val="both"/>
        <w:rPr>
          <w:rFonts w:ascii="Helvetica" w:hAnsi="Helvetica"/>
        </w:rPr>
      </w:pPr>
    </w:p>
    <w:p w14:paraId="3A27951C" w14:textId="77777777" w:rsidR="005A736D" w:rsidRPr="005A736D" w:rsidRDefault="00105864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Example of a talking shop</w:t>
      </w:r>
    </w:p>
    <w:p w14:paraId="4AF5976D" w14:textId="77777777" w:rsidR="005A736D" w:rsidRDefault="005A736D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https://www.omidaze.co.uk/the-talking-shop/</w:t>
      </w:r>
      <w:r w:rsidR="00E25BB9" w:rsidRPr="005A736D">
        <w:rPr>
          <w:rFonts w:ascii="Helvetica" w:hAnsi="Helvetica"/>
        </w:rPr>
        <w:t xml:space="preserve"> </w:t>
      </w:r>
    </w:p>
    <w:p w14:paraId="711209F7" w14:textId="5C7D38B6" w:rsidR="005A736D" w:rsidRPr="005A736D" w:rsidRDefault="005A736D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H</w:t>
      </w:r>
      <w:r w:rsidR="00E25BB9" w:rsidRPr="005A736D">
        <w:rPr>
          <w:rFonts w:ascii="Helvetica" w:hAnsi="Helvetica"/>
        </w:rPr>
        <w:t>ow do we bring people into the process of being and creating together</w:t>
      </w:r>
      <w:r w:rsidRPr="005A736D">
        <w:rPr>
          <w:rFonts w:ascii="Helvetica" w:hAnsi="Helvetica"/>
        </w:rPr>
        <w:t>?</w:t>
      </w:r>
    </w:p>
    <w:p w14:paraId="2920401D" w14:textId="1CF2BAF6" w:rsidR="005A736D" w:rsidRPr="005A736D" w:rsidRDefault="005A736D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We recognise there may be</w:t>
      </w:r>
      <w:r w:rsidR="00E25BB9" w:rsidRPr="005A736D">
        <w:rPr>
          <w:rFonts w:ascii="Helvetica" w:hAnsi="Helvetica"/>
        </w:rPr>
        <w:t xml:space="preserve"> a misconception</w:t>
      </w:r>
      <w:r w:rsidRPr="005A736D">
        <w:rPr>
          <w:rFonts w:ascii="Helvetica" w:hAnsi="Helvetica"/>
        </w:rPr>
        <w:t xml:space="preserve"> or a limit,</w:t>
      </w:r>
      <w:r w:rsidR="00E25BB9" w:rsidRPr="005A736D">
        <w:rPr>
          <w:rFonts w:ascii="Helvetica" w:hAnsi="Helvetica"/>
        </w:rPr>
        <w:t xml:space="preserve"> with councils and stakeholders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to what art looks like</w:t>
      </w:r>
      <w:r w:rsidRPr="005A736D">
        <w:rPr>
          <w:rFonts w:ascii="Helvetica" w:hAnsi="Helvetica"/>
        </w:rPr>
        <w:t>. It</w:t>
      </w:r>
      <w:r w:rsidR="00E25BB9" w:rsidRPr="005A736D">
        <w:rPr>
          <w:rFonts w:ascii="Helvetica" w:hAnsi="Helvetica"/>
        </w:rPr>
        <w:t xml:space="preserve"> isn't necessarily a spectacle anymore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it can also be </w:t>
      </w:r>
      <w:r w:rsidRPr="005A736D">
        <w:rPr>
          <w:rFonts w:ascii="Helvetica" w:hAnsi="Helvetica"/>
        </w:rPr>
        <w:t>(</w:t>
      </w:r>
      <w:r w:rsidR="00E25BB9" w:rsidRPr="005A736D">
        <w:rPr>
          <w:rFonts w:ascii="Helvetica" w:hAnsi="Helvetica"/>
        </w:rPr>
        <w:t>and has always been</w:t>
      </w:r>
      <w:r w:rsidRPr="005A736D">
        <w:rPr>
          <w:rFonts w:ascii="Helvetica" w:hAnsi="Helvetica"/>
        </w:rPr>
        <w:t>)</w:t>
      </w:r>
      <w:r w:rsidR="00E25BB9" w:rsidRPr="005A736D">
        <w:rPr>
          <w:rFonts w:ascii="Helvetica" w:hAnsi="Helvetica"/>
        </w:rPr>
        <w:t xml:space="preserve"> about well-being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fostering connections and relationships</w:t>
      </w:r>
      <w:r w:rsidRPr="005A736D">
        <w:rPr>
          <w:rFonts w:ascii="Helvetica" w:hAnsi="Helvetica"/>
        </w:rPr>
        <w:t>.</w:t>
      </w:r>
      <w:r>
        <w:rPr>
          <w:rFonts w:ascii="Helvetica" w:hAnsi="Helvetica"/>
        </w:rPr>
        <w:t xml:space="preserve"> Maybe this is</w:t>
      </w:r>
      <w:r w:rsidR="00E25BB9" w:rsidRPr="005A736D">
        <w:rPr>
          <w:rFonts w:ascii="Helvetica" w:hAnsi="Helvetica"/>
        </w:rPr>
        <w:t xml:space="preserve"> the commercial case</w:t>
      </w:r>
      <w:r w:rsidRPr="005A736D">
        <w:rPr>
          <w:rFonts w:ascii="Helvetica" w:hAnsi="Helvetica"/>
        </w:rPr>
        <w:t>!</w:t>
      </w:r>
    </w:p>
    <w:p w14:paraId="51DA3A24" w14:textId="77777777" w:rsidR="005A736D" w:rsidRPr="005A736D" w:rsidRDefault="005A736D" w:rsidP="005A736D">
      <w:pPr>
        <w:jc w:val="both"/>
        <w:rPr>
          <w:rFonts w:ascii="Helvetica" w:hAnsi="Helvetica"/>
        </w:rPr>
      </w:pPr>
    </w:p>
    <w:p w14:paraId="30FEFE53" w14:textId="77777777" w:rsidR="005A736D" w:rsidRPr="005A736D" w:rsidRDefault="005A736D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W</w:t>
      </w:r>
      <w:r w:rsidR="00E25BB9" w:rsidRPr="005A736D">
        <w:rPr>
          <w:rFonts w:ascii="Helvetica" w:hAnsi="Helvetica"/>
        </w:rPr>
        <w:t xml:space="preserve">e thought about what we recognise as creativity and that there is maybe a fear or a snobbery around culture and art which makes easy for people to dismiss by saying </w:t>
      </w:r>
      <w:r w:rsidRPr="005A736D">
        <w:rPr>
          <w:rFonts w:ascii="Helvetica" w:hAnsi="Helvetica"/>
        </w:rPr>
        <w:t>‘</w:t>
      </w:r>
      <w:r w:rsidR="00E25BB9" w:rsidRPr="005A736D">
        <w:rPr>
          <w:rFonts w:ascii="Helvetica" w:hAnsi="Helvetica"/>
        </w:rPr>
        <w:t>well I don't know anything about art</w:t>
      </w:r>
      <w:r w:rsidRPr="005A736D">
        <w:rPr>
          <w:rFonts w:ascii="Helvetica" w:hAnsi="Helvetica"/>
        </w:rPr>
        <w:t>’,</w:t>
      </w:r>
      <w:r w:rsidR="00E25BB9" w:rsidRPr="005A736D">
        <w:rPr>
          <w:rFonts w:ascii="Helvetica" w:hAnsi="Helvetica"/>
        </w:rPr>
        <w:t xml:space="preserve"> so again I think there is a case for stakeholders in a town working with artists to create spaces where the community </w:t>
      </w:r>
      <w:r w:rsidRPr="005A736D">
        <w:rPr>
          <w:rFonts w:ascii="Helvetica" w:hAnsi="Helvetica"/>
        </w:rPr>
        <w:t>fee</w:t>
      </w:r>
      <w:r w:rsidR="00E25BB9" w:rsidRPr="005A736D">
        <w:rPr>
          <w:rFonts w:ascii="Helvetica" w:hAnsi="Helvetica"/>
        </w:rPr>
        <w:t>l empowered and has a sense of ownership and identity over their to</w:t>
      </w:r>
      <w:r w:rsidRPr="005A736D">
        <w:rPr>
          <w:rFonts w:ascii="Helvetica" w:hAnsi="Helvetica"/>
        </w:rPr>
        <w:t>wn.</w:t>
      </w:r>
    </w:p>
    <w:p w14:paraId="4BA1C859" w14:textId="77777777" w:rsidR="005A736D" w:rsidRPr="005A736D" w:rsidRDefault="005A736D" w:rsidP="005A736D">
      <w:pPr>
        <w:jc w:val="both"/>
        <w:rPr>
          <w:rFonts w:ascii="Helvetica" w:hAnsi="Helvetica"/>
        </w:rPr>
      </w:pPr>
    </w:p>
    <w:p w14:paraId="49955B86" w14:textId="47653973" w:rsidR="00E654B0" w:rsidRPr="005A736D" w:rsidRDefault="005A736D" w:rsidP="005A736D">
      <w:pPr>
        <w:jc w:val="both"/>
        <w:rPr>
          <w:rFonts w:ascii="Helvetica" w:hAnsi="Helvetica"/>
        </w:rPr>
      </w:pPr>
      <w:r w:rsidRPr="005A736D">
        <w:rPr>
          <w:rFonts w:ascii="Helvetica" w:hAnsi="Helvetica"/>
        </w:rPr>
        <w:t>S</w:t>
      </w:r>
      <w:r w:rsidR="00E25BB9" w:rsidRPr="005A736D">
        <w:rPr>
          <w:rFonts w:ascii="Helvetica" w:hAnsi="Helvetica"/>
        </w:rPr>
        <w:t>o this discussion departed quite a lot from where I thought it was going to go and where I started it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but it actually gave me some really useful actions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and I think it's made a really compelling case for the value of artists working alongside councils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and town planners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and retailers</w:t>
      </w:r>
      <w:r w:rsidRPr="005A736D">
        <w:rPr>
          <w:rFonts w:ascii="Helvetica" w:hAnsi="Helvetica"/>
        </w:rPr>
        <w:t>,</w:t>
      </w:r>
      <w:r w:rsidR="00E25BB9" w:rsidRPr="005A736D">
        <w:rPr>
          <w:rFonts w:ascii="Helvetica" w:hAnsi="Helvetica"/>
        </w:rPr>
        <w:t xml:space="preserve"> and to think about identity and place and community and well-being</w:t>
      </w:r>
      <w:r w:rsidRPr="005A736D">
        <w:rPr>
          <w:rFonts w:ascii="Helvetica" w:hAnsi="Helvetica"/>
        </w:rPr>
        <w:t xml:space="preserve"> in collaboration.</w:t>
      </w:r>
      <w:r w:rsidR="00E25BB9" w:rsidRPr="005A736D">
        <w:rPr>
          <w:rFonts w:ascii="Helvetica" w:hAnsi="Helvetica"/>
        </w:rPr>
        <w:t xml:space="preserve"> </w:t>
      </w:r>
      <w:r w:rsidRPr="005A736D">
        <w:rPr>
          <w:rFonts w:ascii="Helvetica" w:hAnsi="Helvetica"/>
        </w:rPr>
        <w:t>S</w:t>
      </w:r>
      <w:r w:rsidR="00E25BB9" w:rsidRPr="005A736D">
        <w:rPr>
          <w:rFonts w:ascii="Helvetica" w:hAnsi="Helvetica"/>
        </w:rPr>
        <w:t>o I hope there's potential for useful co</w:t>
      </w:r>
      <w:r w:rsidRPr="005A736D">
        <w:rPr>
          <w:rFonts w:ascii="Helvetica" w:hAnsi="Helvetica"/>
        </w:rPr>
        <w:t>llabora</w:t>
      </w:r>
      <w:r w:rsidR="00E25BB9" w:rsidRPr="005A736D">
        <w:rPr>
          <w:rFonts w:ascii="Helvetica" w:hAnsi="Helvetica"/>
        </w:rPr>
        <w:t>tions here</w:t>
      </w:r>
      <w:r w:rsidRPr="005A736D">
        <w:rPr>
          <w:rFonts w:ascii="Helvetica" w:hAnsi="Helvetica"/>
        </w:rPr>
        <w:t xml:space="preserve"> -</w:t>
      </w:r>
      <w:r w:rsidR="00E25BB9" w:rsidRPr="005A736D">
        <w:rPr>
          <w:rFonts w:ascii="Helvetica" w:hAnsi="Helvetica"/>
        </w:rPr>
        <w:t xml:space="preserve"> I'd be really interested in any other examples of this kind of work locally </w:t>
      </w:r>
      <w:r w:rsidRPr="005A736D">
        <w:rPr>
          <w:rFonts w:ascii="Helvetica" w:hAnsi="Helvetica"/>
        </w:rPr>
        <w:t xml:space="preserve">and regionally </w:t>
      </w:r>
      <w:r w:rsidR="00E25BB9" w:rsidRPr="005A736D">
        <w:rPr>
          <w:rFonts w:ascii="Helvetica" w:hAnsi="Helvetica"/>
        </w:rPr>
        <w:t>across Hampshire</w:t>
      </w:r>
      <w:r w:rsidRPr="005A736D">
        <w:rPr>
          <w:rFonts w:ascii="Helvetica" w:hAnsi="Helvetica"/>
        </w:rPr>
        <w:t>.</w:t>
      </w:r>
      <w:r w:rsidR="00E25BB9" w:rsidRPr="005A736D">
        <w:rPr>
          <w:rFonts w:ascii="Helvetica" w:hAnsi="Helvetica"/>
        </w:rPr>
        <w:t xml:space="preserve"> </w:t>
      </w:r>
      <w:r w:rsidRPr="005A736D">
        <w:rPr>
          <w:rFonts w:ascii="Helvetica" w:hAnsi="Helvetica"/>
        </w:rPr>
        <w:t>A</w:t>
      </w:r>
      <w:r w:rsidR="00E25BB9" w:rsidRPr="005A736D">
        <w:rPr>
          <w:rFonts w:ascii="Helvetica" w:hAnsi="Helvetica"/>
        </w:rPr>
        <w:t>nd I'd be really interested in continuing all aspects of this conversation with the people who are in the session an</w:t>
      </w:r>
      <w:r w:rsidRPr="005A736D">
        <w:rPr>
          <w:rFonts w:ascii="Helvetica" w:hAnsi="Helvetica"/>
        </w:rPr>
        <w:t>d</w:t>
      </w:r>
      <w:r w:rsidR="00E25BB9" w:rsidRPr="005A736D">
        <w:rPr>
          <w:rFonts w:ascii="Helvetica" w:hAnsi="Helvetica"/>
        </w:rPr>
        <w:t xml:space="preserve"> anyone else for whom this resonates</w:t>
      </w:r>
      <w:r w:rsidRPr="005A736D">
        <w:rPr>
          <w:rFonts w:ascii="Helvetica" w:hAnsi="Helvetica"/>
        </w:rPr>
        <w:t>!</w:t>
      </w:r>
    </w:p>
    <w:p w14:paraId="3590C924" w14:textId="77777777" w:rsidR="00020258" w:rsidRPr="005A736D" w:rsidRDefault="00020258" w:rsidP="005A736D">
      <w:pPr>
        <w:jc w:val="both"/>
        <w:rPr>
          <w:rFonts w:ascii="Helvetica" w:hAnsi="Helvetica"/>
        </w:rPr>
      </w:pPr>
    </w:p>
    <w:p w14:paraId="0CF28442" w14:textId="77777777" w:rsidR="00020258" w:rsidRPr="005A736D" w:rsidRDefault="00020258" w:rsidP="005A736D">
      <w:pPr>
        <w:jc w:val="both"/>
        <w:rPr>
          <w:rFonts w:ascii="Helvetica" w:hAnsi="Helvetica"/>
        </w:rPr>
      </w:pPr>
    </w:p>
    <w:sectPr w:rsidR="00020258" w:rsidRPr="005A736D" w:rsidSect="00A516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58"/>
    <w:rsid w:val="00020258"/>
    <w:rsid w:val="00105864"/>
    <w:rsid w:val="002962D0"/>
    <w:rsid w:val="002F1467"/>
    <w:rsid w:val="00473CD9"/>
    <w:rsid w:val="005A736D"/>
    <w:rsid w:val="005F3B0D"/>
    <w:rsid w:val="006A5C74"/>
    <w:rsid w:val="0072645C"/>
    <w:rsid w:val="0074469E"/>
    <w:rsid w:val="008D16FE"/>
    <w:rsid w:val="00A516C1"/>
    <w:rsid w:val="00A72F0B"/>
    <w:rsid w:val="00D34BEA"/>
    <w:rsid w:val="00E03FC9"/>
    <w:rsid w:val="00E25BB9"/>
    <w:rsid w:val="00E654B0"/>
    <w:rsid w:val="00F5033A"/>
    <w:rsid w:val="00F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BF4B5"/>
  <w15:chartTrackingRefBased/>
  <w15:docId w15:val="{47E1CF65-2E9A-0749-9865-A3FD09A8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2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selm.edu/sites/default/files/Documents/Center%20for%20Teaching%20Excellence/From%20Safe%20Spaces%20to%20Brave%20Spaces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7876CB39877498222477EA50FB51C" ma:contentTypeVersion="7" ma:contentTypeDescription="Create a new document." ma:contentTypeScope="" ma:versionID="a3cd5a3cea34f6beae6b77c824232817">
  <xsd:schema xmlns:xsd="http://www.w3.org/2001/XMLSchema" xmlns:xs="http://www.w3.org/2001/XMLSchema" xmlns:p="http://schemas.microsoft.com/office/2006/metadata/properties" xmlns:ns2="e8eab965-2409-4e93-98b3-0a5b84f56d1f" targetNamespace="http://schemas.microsoft.com/office/2006/metadata/properties" ma:root="true" ma:fieldsID="78abf71c48284201c90ffd1350f672b3" ns2:_="">
    <xsd:import namespace="e8eab965-2409-4e93-98b3-0a5b84f56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ab965-2409-4e93-98b3-0a5b84f56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C6EB1-A529-4D13-A59F-BE73C125C2AF}"/>
</file>

<file path=customXml/itemProps2.xml><?xml version="1.0" encoding="utf-8"?>
<ds:datastoreItem xmlns:ds="http://schemas.openxmlformats.org/officeDocument/2006/customXml" ds:itemID="{E4EB74A9-B1DC-4EDC-A8B7-B2D1108A9482}"/>
</file>

<file path=customXml/itemProps3.xml><?xml version="1.0" encoding="utf-8"?>
<ds:datastoreItem xmlns:ds="http://schemas.openxmlformats.org/officeDocument/2006/customXml" ds:itemID="{CDC2F384-69C6-4DB1-9C72-78E0F282F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Kerr</dc:creator>
  <cp:keywords/>
  <dc:description/>
  <cp:lastModifiedBy>Gemma Kerr</cp:lastModifiedBy>
  <cp:revision>2</cp:revision>
  <dcterms:created xsi:type="dcterms:W3CDTF">2025-09-09T12:33:00Z</dcterms:created>
  <dcterms:modified xsi:type="dcterms:W3CDTF">2025-09-09T13:19:00Z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0x0101000577876CB39877498222477EA50FB51C</vt:lpwstr>
  </property>
  <property fmtid="{D5CDD505-2E9C-101B-9397-08002B2CF9AE}" pid="3" name="Order">
    <vt:r8>185063900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